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6"/>
        <w:rPr>
          <w:rFonts w:ascii="Times New Roman"/>
          <w:sz w:val="19"/>
          <w:u w:val="none"/>
        </w:rPr>
      </w:pPr>
    </w:p>
    <w:p>
      <w:pPr>
        <w:pStyle w:val="BodyText"/>
        <w:ind w:left="9357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1573007" cy="9235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007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spacing w:before="1"/>
        <w:ind w:left="9321" w:right="2102" w:firstLine="10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1780603</wp:posOffset>
            </wp:positionH>
            <wp:positionV relativeFrom="paragraph">
              <wp:posOffset>-1354731</wp:posOffset>
            </wp:positionV>
            <wp:extent cx="2270331" cy="168429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331" cy="168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Asociación Norte de Tenerife de</w:t>
      </w:r>
      <w:r>
        <w:rPr>
          <w:spacing w:val="1"/>
          <w:sz w:val="20"/>
        </w:rPr>
        <w:t> </w:t>
      </w:r>
      <w:r>
        <w:rPr>
          <w:sz w:val="20"/>
        </w:rPr>
        <w:t>Atención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Drogodependencias</w:t>
      </w:r>
    </w:p>
    <w:p>
      <w:pPr>
        <w:spacing w:before="1"/>
        <w:ind w:left="9912" w:right="0" w:firstLine="0"/>
        <w:jc w:val="left"/>
        <w:rPr>
          <w:sz w:val="20"/>
        </w:rPr>
      </w:pPr>
      <w:r>
        <w:rPr>
          <w:sz w:val="20"/>
        </w:rPr>
        <w:t>CIF:</w:t>
      </w:r>
      <w:r>
        <w:rPr>
          <w:spacing w:val="-5"/>
          <w:sz w:val="20"/>
        </w:rPr>
        <w:t> </w:t>
      </w:r>
      <w:r>
        <w:rPr>
          <w:sz w:val="20"/>
        </w:rPr>
        <w:t>G-38310553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9"/>
        <w:rPr>
          <w:sz w:val="18"/>
          <w:u w:val="none"/>
        </w:rPr>
      </w:pPr>
    </w:p>
    <w:p>
      <w:pPr>
        <w:pStyle w:val="BodyText"/>
        <w:spacing w:line="259" w:lineRule="auto"/>
        <w:ind w:left="115"/>
        <w:rPr>
          <w:u w:val="none"/>
        </w:rPr>
      </w:pPr>
      <w:r>
        <w:rPr>
          <w:u w:val="single"/>
        </w:rPr>
        <w:t>Orden del consejero de Sanidad del Gobierno de Canarias por la que se concede subvención directa nominada en la ley 19/2019, de 30 de diciembre, de</w:t>
      </w:r>
      <w:r>
        <w:rPr>
          <w:spacing w:val="1"/>
          <w:u w:val="none"/>
        </w:rPr>
        <w:t> </w:t>
      </w:r>
      <w:r>
        <w:rPr>
          <w:u w:val="single"/>
        </w:rPr>
        <w:t>presupuestos</w:t>
      </w:r>
      <w:r>
        <w:rPr>
          <w:spacing w:val="-2"/>
          <w:u w:val="single"/>
        </w:rPr>
        <w:t> </w:t>
      </w:r>
      <w:r>
        <w:rPr>
          <w:u w:val="single"/>
        </w:rPr>
        <w:t>generales de</w:t>
      </w:r>
      <w:r>
        <w:rPr>
          <w:spacing w:val="-5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comunidad</w:t>
      </w:r>
      <w:r>
        <w:rPr>
          <w:spacing w:val="-2"/>
          <w:u w:val="single"/>
        </w:rPr>
        <w:t> </w:t>
      </w:r>
      <w:r>
        <w:rPr>
          <w:u w:val="single"/>
        </w:rPr>
        <w:t>autónoma</w:t>
      </w:r>
      <w:r>
        <w:rPr>
          <w:spacing w:val="-1"/>
          <w:u w:val="single"/>
        </w:rPr>
        <w:t> </w:t>
      </w:r>
      <w:r>
        <w:rPr>
          <w:u w:val="single"/>
        </w:rPr>
        <w:t>de Canarias</w:t>
      </w:r>
      <w:r>
        <w:rPr>
          <w:spacing w:val="-1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2020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La Asociación</w:t>
      </w:r>
      <w:r>
        <w:rPr>
          <w:spacing w:val="-2"/>
          <w:u w:val="single"/>
        </w:rPr>
        <w:t> </w:t>
      </w:r>
      <w:r>
        <w:rPr>
          <w:u w:val="single"/>
        </w:rPr>
        <w:t>Norte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Tenerife de Atención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las</w:t>
      </w:r>
      <w:r>
        <w:rPr>
          <w:spacing w:val="-4"/>
          <w:u w:val="single"/>
        </w:rPr>
        <w:t> </w:t>
      </w:r>
      <w:r>
        <w:rPr>
          <w:u w:val="single"/>
        </w:rPr>
        <w:t>Drogodependencias</w:t>
      </w:r>
      <w:r>
        <w:rPr>
          <w:spacing w:val="-1"/>
          <w:u w:val="single"/>
        </w:rPr>
        <w:t> </w:t>
      </w:r>
      <w:r>
        <w:rPr>
          <w:u w:val="single"/>
        </w:rPr>
        <w:t>(ANTAD).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7"/>
        <w:rPr>
          <w:sz w:val="25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693"/>
        <w:gridCol w:w="2268"/>
        <w:gridCol w:w="2126"/>
        <w:gridCol w:w="2835"/>
        <w:gridCol w:w="1952"/>
      </w:tblGrid>
      <w:tr>
        <w:trPr>
          <w:trHeight w:val="537" w:hRule="atLeast"/>
        </w:trPr>
        <w:tc>
          <w:tcPr>
            <w:tcW w:w="2122" w:type="dxa"/>
          </w:tcPr>
          <w:p>
            <w:pPr>
              <w:pStyle w:val="TableParagraph"/>
              <w:spacing w:line="268" w:lineRule="exact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PARTES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FIRMANTES</w:t>
            </w: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ind w:left="578"/>
              <w:rPr>
                <w:b/>
                <w:sz w:val="22"/>
              </w:rPr>
            </w:pPr>
            <w:r>
              <w:rPr>
                <w:b/>
                <w:sz w:val="22"/>
              </w:rPr>
              <w:t>DENOMINACIÓN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761" w:right="7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OBJETO</w:t>
            </w:r>
          </w:p>
        </w:tc>
        <w:tc>
          <w:tcPr>
            <w:tcW w:w="2126" w:type="dxa"/>
          </w:tcPr>
          <w:p>
            <w:pPr>
              <w:pStyle w:val="TableParagraph"/>
              <w:spacing w:line="268" w:lineRule="exact"/>
              <w:ind w:left="214"/>
              <w:rPr>
                <w:b/>
                <w:sz w:val="22"/>
              </w:rPr>
            </w:pPr>
            <w:r>
              <w:rPr>
                <w:b/>
                <w:sz w:val="22"/>
              </w:rPr>
              <w:t>PLAZO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 VIGENCIA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16" w:right="2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ORGANO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ENCARGADO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216" w:right="1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EJECUCIÓN</w:t>
            </w:r>
          </w:p>
        </w:tc>
        <w:tc>
          <w:tcPr>
            <w:tcW w:w="1952" w:type="dxa"/>
          </w:tcPr>
          <w:p>
            <w:pPr>
              <w:pStyle w:val="TableParagraph"/>
              <w:spacing w:line="268" w:lineRule="exact"/>
              <w:ind w:left="292" w:right="2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CUANTIA</w:t>
            </w:r>
          </w:p>
        </w:tc>
      </w:tr>
      <w:tr>
        <w:trPr>
          <w:trHeight w:val="3907" w:hRule="atLeast"/>
        </w:trPr>
        <w:tc>
          <w:tcPr>
            <w:tcW w:w="2122" w:type="dxa"/>
          </w:tcPr>
          <w:p>
            <w:pPr>
              <w:pStyle w:val="TableParagraph"/>
              <w:spacing w:line="268" w:lineRule="exact"/>
              <w:ind w:left="337" w:right="3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ANTAD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38" w:right="3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Gobierno de</w:t>
            </w:r>
            <w:r>
              <w:rPr>
                <w:b/>
                <w:spacing w:val="-61"/>
                <w:sz w:val="28"/>
              </w:rPr>
              <w:t> </w:t>
            </w:r>
            <w:r>
              <w:rPr>
                <w:b/>
                <w:sz w:val="28"/>
              </w:rPr>
              <w:t>Canarias</w:t>
            </w:r>
          </w:p>
        </w:tc>
        <w:tc>
          <w:tcPr>
            <w:tcW w:w="2693" w:type="dxa"/>
          </w:tcPr>
          <w:p>
            <w:pPr>
              <w:pStyle w:val="TableParagraph"/>
              <w:tabs>
                <w:tab w:pos="1943" w:val="left" w:leader="none"/>
              </w:tabs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Subvención</w:t>
              <w:tab/>
            </w:r>
            <w:r>
              <w:rPr>
                <w:spacing w:val="-1"/>
                <w:sz w:val="22"/>
              </w:rPr>
              <w:t>Directa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Nominada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19/2019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30/12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presupuestos generales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Comunidad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Autónoma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Canarias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ANTAD.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841" w:val="left" w:leader="none"/>
                <w:tab w:pos="1938" w:val="left" w:leader="none"/>
                <w:tab w:pos="2063" w:val="left" w:leader="none"/>
              </w:tabs>
              <w:ind w:left="110" w:right="90"/>
              <w:rPr>
                <w:sz w:val="22"/>
              </w:rPr>
            </w:pPr>
            <w:r>
              <w:rPr>
                <w:sz w:val="22"/>
              </w:rPr>
              <w:t>Prevención</w:t>
              <w:tab/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drogodependencias,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tratamiento</w:t>
              <w:tab/>
              <w:tab/>
              <w:tab/>
            </w:r>
            <w:r>
              <w:rPr>
                <w:spacing w:val="-2"/>
                <w:sz w:val="22"/>
              </w:rPr>
              <w:t>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reinserción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personas</w:t>
              <w:tab/>
            </w:r>
            <w:r>
              <w:rPr>
                <w:spacing w:val="-2"/>
                <w:sz w:val="22"/>
              </w:rPr>
              <w:t>con</w:t>
            </w:r>
            <w:r>
              <w:rPr>
                <w:spacing w:val="-47"/>
                <w:sz w:val="22"/>
              </w:rPr>
              <w:t> </w:t>
            </w:r>
            <w:r>
              <w:rPr>
                <w:spacing w:val="-1"/>
                <w:sz w:val="22"/>
              </w:rPr>
              <w:t>problemas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adicción.</w:t>
            </w:r>
          </w:p>
        </w:tc>
        <w:tc>
          <w:tcPr>
            <w:tcW w:w="2126" w:type="dxa"/>
          </w:tcPr>
          <w:p>
            <w:pPr>
              <w:pStyle w:val="TableParagraph"/>
              <w:spacing w:line="268" w:lineRule="exact"/>
              <w:ind w:left="401" w:right="38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meses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401" w:right="387"/>
              <w:jc w:val="center"/>
              <w:rPr>
                <w:sz w:val="22"/>
              </w:rPr>
            </w:pPr>
            <w:r>
              <w:rPr>
                <w:sz w:val="22"/>
              </w:rPr>
              <w:t>01/01/2020</w:t>
            </w:r>
          </w:p>
          <w:p>
            <w:pPr>
              <w:pStyle w:val="TableParagraph"/>
              <w:ind w:left="401" w:right="387"/>
              <w:jc w:val="center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31/12/2020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216" w:right="200"/>
              <w:jc w:val="center"/>
              <w:rPr>
                <w:sz w:val="22"/>
              </w:rPr>
            </w:pPr>
            <w:r>
              <w:rPr>
                <w:sz w:val="22"/>
              </w:rPr>
              <w:t>ANTAD</w:t>
            </w:r>
          </w:p>
        </w:tc>
        <w:tc>
          <w:tcPr>
            <w:tcW w:w="1952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292" w:right="281"/>
              <w:jc w:val="center"/>
              <w:rPr>
                <w:sz w:val="22"/>
              </w:rPr>
            </w:pPr>
            <w:r>
              <w:rPr>
                <w:sz w:val="22"/>
              </w:rPr>
              <w:t>1.363.787,00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€</w:t>
            </w:r>
          </w:p>
        </w:tc>
      </w:tr>
    </w:tbl>
    <w:sectPr>
      <w:type w:val="continuous"/>
      <w:pgSz w:w="16840" w:h="11910" w:orient="landscape"/>
      <w:pgMar w:top="3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ANTAD GRANADILLA</dc:creator>
  <dcterms:created xsi:type="dcterms:W3CDTF">2024-05-28T09:31:31Z</dcterms:created>
  <dcterms:modified xsi:type="dcterms:W3CDTF">2024-05-28T09:31:31Z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</Properties>
</file>