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spacing w:before="9"/>
        <w:rPr>
          <w:b w:val="0"/>
          <w:sz w:val="13"/>
          <w:u w:val="none"/>
        </w:rPr>
      </w:pPr>
    </w:p>
    <w:p>
      <w:pPr>
        <w:pStyle w:val="BodyText"/>
        <w:ind w:left="9635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drawing>
          <wp:inline distT="0" distB="0" distL="0" distR="0">
            <wp:extent cx="1693918" cy="1684020"/>
            <wp:effectExtent l="0" t="0" r="0" b="0"/>
            <wp:docPr id="1" name="image1.jpeg" descr="Interfaz de usuario gráfica, Aplicación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918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  <w:u w:val="none"/>
        </w:rPr>
      </w: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spacing w:before="4"/>
        <w:rPr>
          <w:b w:val="0"/>
          <w:sz w:val="20"/>
          <w:u w:val="none"/>
        </w:rPr>
      </w:pPr>
    </w:p>
    <w:p>
      <w:pPr>
        <w:pStyle w:val="BodyText"/>
        <w:spacing w:before="86"/>
        <w:ind w:left="115"/>
        <w:rPr>
          <w:u w:val="none"/>
        </w:rPr>
      </w:pPr>
      <w:r>
        <w:rPr/>
        <w:drawing>
          <wp:anchor distT="0" distB="0" distL="0" distR="0" allowOverlap="1" layoutInCell="1" locked="0" behindDoc="1" simplePos="0" relativeHeight="487542272">
            <wp:simplePos x="0" y="0"/>
            <wp:positionH relativeFrom="page">
              <wp:posOffset>1885950</wp:posOffset>
            </wp:positionH>
            <wp:positionV relativeFrom="paragraph">
              <wp:posOffset>-2949606</wp:posOffset>
            </wp:positionV>
            <wp:extent cx="2640965" cy="30480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Convenio</w:t>
      </w:r>
      <w:r>
        <w:rPr>
          <w:spacing w:val="-2"/>
          <w:u w:val="thick"/>
        </w:rPr>
        <w:t> </w:t>
      </w:r>
      <w:r>
        <w:rPr>
          <w:u w:val="thick"/>
        </w:rPr>
        <w:t>Ayuntamiento</w:t>
      </w:r>
      <w:r>
        <w:rPr>
          <w:spacing w:val="-1"/>
          <w:u w:val="thick"/>
        </w:rPr>
        <w:t> </w:t>
      </w:r>
      <w:r>
        <w:rPr>
          <w:u w:val="thick"/>
        </w:rPr>
        <w:t>Villa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3"/>
          <w:u w:val="thick"/>
        </w:rPr>
        <w:t> </w:t>
      </w:r>
      <w:r>
        <w:rPr>
          <w:u w:val="thick"/>
        </w:rPr>
        <w:t>la</w:t>
      </w:r>
      <w:r>
        <w:rPr>
          <w:spacing w:val="2"/>
          <w:u w:val="thick"/>
        </w:rPr>
        <w:t> </w:t>
      </w:r>
      <w:r>
        <w:rPr>
          <w:u w:val="thick"/>
        </w:rPr>
        <w:t>Orotava</w:t>
      </w:r>
      <w:r>
        <w:rPr>
          <w:spacing w:val="-1"/>
          <w:u w:val="thick"/>
        </w:rPr>
        <w:t> </w:t>
      </w:r>
      <w:r>
        <w:rPr>
          <w:u w:val="thick"/>
        </w:rPr>
        <w:t>y</w:t>
      </w:r>
      <w:r>
        <w:rPr>
          <w:spacing w:val="-1"/>
          <w:u w:val="thick"/>
        </w:rPr>
        <w:t> </w:t>
      </w:r>
      <w:r>
        <w:rPr>
          <w:u w:val="thick"/>
        </w:rPr>
        <w:t>ANTAD</w:t>
      </w:r>
    </w:p>
    <w:p>
      <w:pPr>
        <w:pStyle w:val="BodyText"/>
        <w:spacing w:before="10"/>
        <w:rPr>
          <w:sz w:val="28"/>
          <w:u w:val="none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2331"/>
        <w:gridCol w:w="2333"/>
        <w:gridCol w:w="2780"/>
        <w:gridCol w:w="2413"/>
        <w:gridCol w:w="1808"/>
      </w:tblGrid>
      <w:tr>
        <w:trPr>
          <w:trHeight w:val="690" w:hRule="atLeast"/>
        </w:trPr>
        <w:tc>
          <w:tcPr>
            <w:tcW w:w="2333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1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PARTES</w:t>
            </w:r>
            <w:r>
              <w:rPr>
                <w:rFonts w:ascii="Arial"/>
                <w:b/>
                <w:color w:val="333333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FIRMANTES</w:t>
            </w:r>
          </w:p>
        </w:tc>
        <w:tc>
          <w:tcPr>
            <w:tcW w:w="2331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3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33333"/>
                <w:sz w:val="20"/>
              </w:rPr>
              <w:t>DENOMINACIÓN</w:t>
            </w:r>
          </w:p>
        </w:tc>
        <w:tc>
          <w:tcPr>
            <w:tcW w:w="2333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7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OBJETO</w:t>
            </w:r>
          </w:p>
        </w:tc>
        <w:tc>
          <w:tcPr>
            <w:tcW w:w="2780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4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PLAZO</w:t>
            </w:r>
            <w:r>
              <w:rPr>
                <w:rFonts w:ascii="Arial"/>
                <w:b/>
                <w:color w:val="333333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Y</w:t>
            </w:r>
            <w:r>
              <w:rPr>
                <w:rFonts w:ascii="Arial"/>
                <w:b/>
                <w:color w:val="333333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VIGENCIA</w:t>
            </w:r>
          </w:p>
        </w:tc>
        <w:tc>
          <w:tcPr>
            <w:tcW w:w="2413" w:type="dxa"/>
          </w:tcPr>
          <w:p>
            <w:pPr>
              <w:pStyle w:val="TableParagraph"/>
              <w:spacing w:line="230" w:lineRule="exact"/>
              <w:ind w:left="157" w:right="147" w:firstLine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ORGANOS</w:t>
            </w:r>
            <w:r>
              <w:rPr>
                <w:rFonts w:ascii="Arial"/>
                <w:b/>
                <w:color w:val="333333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ENCARGADOS</w:t>
            </w:r>
            <w:r>
              <w:rPr>
                <w:rFonts w:ascii="Arial"/>
                <w:b/>
                <w:color w:val="333333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DE</w:t>
            </w:r>
            <w:r>
              <w:rPr>
                <w:rFonts w:ascii="Arial"/>
                <w:b/>
                <w:color w:val="333333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LA</w:t>
            </w:r>
            <w:r>
              <w:rPr>
                <w:rFonts w:ascii="Arial"/>
                <w:b/>
                <w:color w:val="333333"/>
                <w:spacing w:val="-52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EJECUCION</w:t>
            </w:r>
          </w:p>
        </w:tc>
        <w:tc>
          <w:tcPr>
            <w:tcW w:w="1808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431" w:right="4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CUANTIA</w:t>
            </w:r>
          </w:p>
        </w:tc>
      </w:tr>
      <w:tr>
        <w:trPr>
          <w:trHeight w:val="2690" w:hRule="atLeast"/>
        </w:trPr>
        <w:tc>
          <w:tcPr>
            <w:tcW w:w="2333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ANTAD</w:t>
            </w:r>
          </w:p>
          <w:p>
            <w:pPr>
              <w:pStyle w:val="TableParagraph"/>
              <w:spacing w:before="10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110" w:right="1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Ayuntamiento</w:t>
            </w:r>
            <w:r>
              <w:rPr>
                <w:rFonts w:ascii="Arial"/>
                <w:b/>
                <w:color w:val="333333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Villa</w:t>
            </w:r>
            <w:r>
              <w:rPr>
                <w:rFonts w:ascii="Arial"/>
                <w:b/>
                <w:color w:val="333333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de</w:t>
            </w:r>
            <w:r>
              <w:rPr>
                <w:rFonts w:ascii="Arial"/>
                <w:b/>
                <w:color w:val="333333"/>
                <w:spacing w:val="-53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la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Orotava</w:t>
            </w:r>
          </w:p>
        </w:tc>
        <w:tc>
          <w:tcPr>
            <w:tcW w:w="2331" w:type="dxa"/>
          </w:tcPr>
          <w:p>
            <w:pPr>
              <w:pStyle w:val="TableParagraph"/>
              <w:ind w:left="108" w:right="169"/>
              <w:rPr>
                <w:sz w:val="20"/>
              </w:rPr>
            </w:pPr>
            <w:r>
              <w:rPr>
                <w:color w:val="333333"/>
                <w:sz w:val="20"/>
              </w:rPr>
              <w:t>Convenio de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colaboración entre el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Ayuntamiento Villa de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la Orotava y la Entidad</w:t>
            </w:r>
            <w:r>
              <w:rPr>
                <w:color w:val="333333"/>
                <w:spacing w:val="-53"/>
                <w:sz w:val="20"/>
              </w:rPr>
              <w:t> </w:t>
            </w:r>
            <w:r>
              <w:rPr>
                <w:color w:val="333333"/>
                <w:sz w:val="20"/>
              </w:rPr>
              <w:t>Asociación Norte de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Tenerife de Atención a</w:t>
            </w:r>
            <w:r>
              <w:rPr>
                <w:color w:val="333333"/>
                <w:spacing w:val="-53"/>
                <w:sz w:val="20"/>
              </w:rPr>
              <w:t> </w:t>
            </w:r>
            <w:r>
              <w:rPr>
                <w:color w:val="333333"/>
                <w:sz w:val="20"/>
              </w:rPr>
              <w:t>las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Drogodependencias.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Otorgamiento de una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pacing w:val="-1"/>
                <w:sz w:val="20"/>
              </w:rPr>
              <w:t>subvención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nominativa</w:t>
            </w:r>
          </w:p>
        </w:tc>
        <w:tc>
          <w:tcPr>
            <w:tcW w:w="2333" w:type="dxa"/>
          </w:tcPr>
          <w:p>
            <w:pPr>
              <w:pStyle w:val="TableParagraph"/>
              <w:ind w:left="110" w:right="92"/>
              <w:rPr>
                <w:sz w:val="20"/>
              </w:rPr>
            </w:pPr>
            <w:r>
              <w:rPr>
                <w:color w:val="333333"/>
                <w:spacing w:val="-1"/>
                <w:sz w:val="20"/>
              </w:rPr>
              <w:t>Prevención, </w:t>
            </w:r>
            <w:r>
              <w:rPr>
                <w:color w:val="333333"/>
                <w:sz w:val="20"/>
              </w:rPr>
              <w:t>tratamiento</w:t>
            </w:r>
            <w:r>
              <w:rPr>
                <w:color w:val="333333"/>
                <w:spacing w:val="-53"/>
                <w:sz w:val="20"/>
              </w:rPr>
              <w:t> </w:t>
            </w:r>
            <w:r>
              <w:rPr>
                <w:color w:val="333333"/>
                <w:sz w:val="20"/>
              </w:rPr>
              <w:t>y reinserción social de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personas con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problemas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adicción.</w:t>
            </w:r>
          </w:p>
        </w:tc>
        <w:tc>
          <w:tcPr>
            <w:tcW w:w="2780" w:type="dxa"/>
          </w:tcPr>
          <w:p>
            <w:pPr>
              <w:pStyle w:val="TableParagraph"/>
              <w:spacing w:line="229" w:lineRule="exact"/>
              <w:ind w:left="617" w:right="605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Un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año.</w:t>
            </w: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left="619" w:right="605"/>
              <w:jc w:val="center"/>
              <w:rPr>
                <w:sz w:val="20"/>
              </w:rPr>
            </w:pPr>
            <w:r>
              <w:rPr>
                <w:color w:val="333333"/>
                <w:spacing w:val="-1"/>
                <w:sz w:val="20"/>
              </w:rPr>
              <w:t>01/01/2022 </w:t>
            </w:r>
            <w:r>
              <w:rPr>
                <w:color w:val="333333"/>
                <w:sz w:val="20"/>
              </w:rPr>
              <w:t>hasta</w:t>
            </w:r>
            <w:r>
              <w:rPr>
                <w:color w:val="333333"/>
                <w:spacing w:val="-53"/>
                <w:sz w:val="20"/>
              </w:rPr>
              <w:t> </w:t>
            </w:r>
            <w:r>
              <w:rPr>
                <w:color w:val="333333"/>
                <w:sz w:val="20"/>
              </w:rPr>
              <w:t>31/12/2022</w:t>
            </w:r>
          </w:p>
        </w:tc>
        <w:tc>
          <w:tcPr>
            <w:tcW w:w="2413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846" w:right="83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ANTAD</w:t>
            </w:r>
          </w:p>
        </w:tc>
        <w:tc>
          <w:tcPr>
            <w:tcW w:w="1808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56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1.500</w:t>
            </w:r>
            <w:r>
              <w:rPr>
                <w:color w:val="333333"/>
                <w:spacing w:val="-6"/>
                <w:w w:val="90"/>
                <w:sz w:val="20"/>
              </w:rPr>
              <w:t> </w:t>
            </w:r>
            <w:r>
              <w:rPr>
                <w:color w:val="333333"/>
                <w:w w:val="90"/>
                <w:sz w:val="20"/>
              </w:rPr>
              <w:t>€</w:t>
            </w:r>
          </w:p>
        </w:tc>
      </w:tr>
    </w:tbl>
    <w:sectPr>
      <w:type w:val="continuous"/>
      <w:pgSz w:w="16840" w:h="11910" w:orient="landscape"/>
      <w:pgMar w:top="1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dcterms:created xsi:type="dcterms:W3CDTF">2024-05-31T10:11:47Z</dcterms:created>
  <dcterms:modified xsi:type="dcterms:W3CDTF">2024-05-31T10:11:47Z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2024-05-31T00:00:00Z</vt:filetime>
  </property>
</Properties>
</file>